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3" w:rsidRPr="002C1253" w:rsidRDefault="00F91E7C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1/ 2019</w:t>
      </w:r>
      <w:r w:rsidR="00751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:rsidR="0075140A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im. gen. Tadeusza Kutrzeby w Bierzwiennej Długiej </w:t>
      </w:r>
    </w:p>
    <w:p w:rsidR="002C1253" w:rsidRPr="002C1253" w:rsidRDefault="0075140A" w:rsidP="002C12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30.09.2019</w:t>
      </w:r>
      <w:r w:rsidR="002C1253"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wprowadzenia Regulaminu funkcjonowania, obsługi i eksploatacji monitoringu wizyjnego na terenie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Szkoły w budynku w Rysinach Kolonii 37.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108a</w:t>
      </w:r>
      <w:r w:rsidRPr="002C1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14 grudnia 2016 r. Prawo oświatowe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</w:t>
      </w:r>
      <w:proofErr w:type="spellStart"/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2019 r., poz. 506.) </w:t>
      </w:r>
      <w:r w:rsidRPr="002C1253">
        <w:rPr>
          <w:rFonts w:ascii="Times New Roman" w:eastAsia="SimSun" w:hAnsi="Times New Roman" w:cs="Times New Roman"/>
          <w:sz w:val="24"/>
          <w:szCs w:val="24"/>
          <w:lang w:eastAsia="pl-PL"/>
        </w:rPr>
        <w:t>oraz art. 22</w:t>
      </w:r>
      <w:r w:rsidRPr="002C1253">
        <w:rPr>
          <w:rFonts w:ascii="Times New Roman" w:eastAsia="SimSun" w:hAnsi="Times New Roman" w:cs="Times New Roman"/>
          <w:sz w:val="24"/>
          <w:szCs w:val="24"/>
          <w:vertAlign w:val="superscript"/>
          <w:lang w:eastAsia="pl-PL"/>
        </w:rPr>
        <w:t>2</w:t>
      </w:r>
      <w:r w:rsidRPr="002C125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§ 1 Kodeksu pracy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co następuje:</w:t>
      </w:r>
    </w:p>
    <w:p w:rsidR="002C1253" w:rsidRPr="002C1253" w:rsidRDefault="002C1253" w:rsidP="002C1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1</w:t>
      </w:r>
    </w:p>
    <w:p w:rsidR="002C1253" w:rsidRPr="002C1253" w:rsidRDefault="002C1253" w:rsidP="002C1253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Regulamin funkcjonowania, obsługi i eksploatacji monitoringu wizyjnego na terenie</w:t>
      </w: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im. gen. Tadeusza Kutrzeby w Bierzwiennej Długiej – </w:t>
      </w:r>
      <w:r w:rsidR="00751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w Rysinach Kolonii 37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 załącznik do niniejszego zarządzenia.</w:t>
      </w:r>
    </w:p>
    <w:p w:rsidR="002C1253" w:rsidRPr="002C1253" w:rsidRDefault="002C1253" w:rsidP="002C1253">
      <w:pPr>
        <w:widowControl w:val="0"/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C1253" w:rsidRPr="002C1253" w:rsidRDefault="002C1253" w:rsidP="002C12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Pracowników Szkoły zobowiązuje się do zapoznania z zapisami niniejszego regulaminu wraz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załącznikami.</w:t>
      </w:r>
    </w:p>
    <w:p w:rsidR="002C1253" w:rsidRPr="002C1253" w:rsidRDefault="002C1253" w:rsidP="002C1253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3</w:t>
      </w:r>
    </w:p>
    <w:p w:rsidR="002C1253" w:rsidRPr="002C1253" w:rsidRDefault="002C1253" w:rsidP="002C1253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do Zarządzenia</w:t>
      </w:r>
    </w:p>
    <w:p w:rsidR="002C1253" w:rsidRPr="002C1253" w:rsidRDefault="0075140A" w:rsidP="002C1253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1/2019</w:t>
      </w:r>
      <w:r w:rsidR="00F91E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2C1253" w:rsidRPr="002C1253" w:rsidRDefault="0075140A" w:rsidP="002C1253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30.09.2019</w:t>
      </w:r>
      <w:r w:rsidR="002C1253"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2C1253" w:rsidRPr="002C1253" w:rsidRDefault="002C1253" w:rsidP="002C1253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E G U L A M I N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funkcjonowania, obsługi i eksploatacji monitoringu wizyjnego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Szkoły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im. gen. Tadeusza Kutrzeby w Bierzwiennej Długiej – </w:t>
      </w:r>
      <w:r w:rsidR="00751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w Rysinach Kolonii 37</w:t>
      </w: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1</w:t>
      </w:r>
    </w:p>
    <w:p w:rsidR="002C1253" w:rsidRPr="002C1253" w:rsidRDefault="002C1253" w:rsidP="002C1253">
      <w:pPr>
        <w:spacing w:after="0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1. 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:rsidR="002C1253" w:rsidRPr="002C1253" w:rsidRDefault="002C1253" w:rsidP="002C1253">
      <w:pPr>
        <w:spacing w:after="0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szatni, przebieralni, </w:t>
      </w:r>
      <w:r>
        <w:rPr>
          <w:rFonts w:ascii="Times New Roman" w:eastAsia="Cambria" w:hAnsi="Times New Roman" w:cs="Times New Roman"/>
          <w:sz w:val="24"/>
          <w:szCs w:val="24"/>
        </w:rPr>
        <w:t>stołówek,</w:t>
      </w:r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 a także pomieszczeń udostępnianych zakładowej organizacji związkowej.</w:t>
      </w:r>
    </w:p>
    <w:p w:rsidR="002C1253" w:rsidRPr="002C1253" w:rsidRDefault="002C1253" w:rsidP="002C1253">
      <w:pPr>
        <w:spacing w:after="0"/>
        <w:ind w:left="709" w:hanging="27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3. Monitoring nie powinien stanowić środka nadzoru nad jakością wykonywania pracy przez pracowników Szkoły.</w:t>
      </w:r>
    </w:p>
    <w:p w:rsidR="002C1253" w:rsidRPr="00F91E7C" w:rsidRDefault="002C1253" w:rsidP="00F91E7C">
      <w:pPr>
        <w:spacing w:after="0"/>
        <w:ind w:left="709" w:hanging="277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4. Administratorem systemu monitoringu jest Szkoła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Podstawowa im. gen. Tadeusza Kutrzeby w Bierzwiennej Długiej, </w:t>
      </w:r>
      <w:r w:rsidRPr="002C1253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 zwana dalej Szkołą.</w:t>
      </w: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2</w:t>
      </w:r>
    </w:p>
    <w:p w:rsidR="002C1253" w:rsidRPr="002C1253" w:rsidRDefault="002C1253" w:rsidP="002C1253">
      <w:pPr>
        <w:widowControl w:val="0"/>
        <w:spacing w:after="120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instalacji monitoringu jest:</w:t>
      </w:r>
    </w:p>
    <w:p w:rsidR="002C1253" w:rsidRPr="002C1253" w:rsidRDefault="002C1253" w:rsidP="002C125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zapewnienie bezpieczeństwa uczniów i pracowników, </w:t>
      </w:r>
    </w:p>
    <w:p w:rsidR="002C1253" w:rsidRPr="002C1253" w:rsidRDefault="002C1253" w:rsidP="002C125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ochrona mienia Szkoły,</w:t>
      </w:r>
    </w:p>
    <w:p w:rsidR="002C1253" w:rsidRPr="00F91E7C" w:rsidRDefault="002C1253" w:rsidP="00F91E7C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zachowanie w tajemnicy informacji, których ujawnienie mogłoby narazić Szkołę na szkodę.</w:t>
      </w: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3</w:t>
      </w:r>
    </w:p>
    <w:p w:rsidR="002C1253" w:rsidRPr="002C1253" w:rsidRDefault="002C1253" w:rsidP="002C1253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:rsidR="002C1253" w:rsidRPr="00F91E7C" w:rsidRDefault="002C1253" w:rsidP="002C1253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27820761"/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Kamery monitoringu</w:t>
      </w:r>
      <w:bookmarkStart w:id="1" w:name="_Hlk527820841"/>
      <w:r w:rsidR="0078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w/na parterze i w piwnicy budynku w Rysinach Kolonii 37 należącego do Szkoły Podstawowej im. gen. Tadeusza Kutrzeby w Bierzwiennej Długiej.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zapoznania się z zapisami z kamer i rejestratorów z monitoringu upoważnieni są:</w:t>
      </w:r>
      <w:r w:rsidR="0078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pani Emilia Mikołajczyk – dyrektor Szkoły, pan Robert Kowalewski- nauczyciel , pan Rafał Marcinkowski – nauczyciel.</w:t>
      </w:r>
      <w:bookmarkEnd w:id="1"/>
      <w:bookmarkEnd w:id="0"/>
    </w:p>
    <w:p w:rsidR="00A414A0" w:rsidRPr="002C1253" w:rsidRDefault="00A414A0" w:rsidP="002C1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4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284" w:firstLine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Monitoring funkcjonuje cał</w:t>
      </w:r>
      <w:r w:rsidR="00782B64" w:rsidRPr="00782B6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odobowo.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Rejestracji i zapisowi na nośniku danych, podlega tylko obraz z kamer systemu monitoringu wizyjnego, bez rejestracji dźwięku. 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Dane pochodzące z nagrań monitoringu uważane są za dane osobowe w rozumieniu </w:t>
      </w: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</w:t>
      </w:r>
    </w:p>
    <w:p w:rsidR="002C1253" w:rsidRPr="002C1253" w:rsidRDefault="002C1253" w:rsidP="002C125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 upływie okresów, o których mowa w ust. 4 i 5 uzyskane w wyniku monitoringu nagrania obrazu zawierające dane osobowe po</w:t>
      </w:r>
      <w:r w:rsidR="00A414A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dlegają zniszczeniu przed upływem 3 miesięcy.</w:t>
      </w:r>
    </w:p>
    <w:p w:rsidR="002C1253" w:rsidRPr="002C1253" w:rsidRDefault="002C1253" w:rsidP="002C1253">
      <w:pPr>
        <w:widowControl w:val="0"/>
        <w:tabs>
          <w:tab w:val="left" w:pos="567"/>
        </w:tabs>
        <w:suppressAutoHyphens/>
        <w:spacing w:after="0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5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2" w:name="_Hlk527820980"/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na obszar monitorowany. 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Na   tablicy   ogłoszeń oraz  na  stronie internetowej Szkoły zamieszcza się klauzulę informacyjną w rozumieniu art. 13 Rozporządzenia, której treść stanowi załącznik nr 1 do niniejszego Regulaminu. 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Każdy pracownik otrzymuje pisemną informację o stosowaniu monitoringu na terenie Szkoły, której wzór stanowi załącznik nr 2 do niniejszego Regulaminu.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3" w:name="_Hlk527552333"/>
      <w:bookmarkEnd w:id="2"/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Udostępnianie nagrań jest możliwe organom </w:t>
      </w:r>
      <w:bookmarkStart w:id="4" w:name="_Hlk527821130"/>
      <w:r w:rsidRPr="002C1253">
        <w:rPr>
          <w:rFonts w:ascii="Times New Roman" w:eastAsia="Cambria" w:hAnsi="Times New Roman" w:cs="Times New Roman"/>
          <w:sz w:val="24"/>
          <w:szCs w:val="24"/>
        </w:rPr>
        <w:t>w szczególności Sądom, Prokuraturze, Policji lub innym podmiotom uprawnionym na podstawie przepisów prawa</w:t>
      </w:r>
      <w:r w:rsidRPr="002C1253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bookmarkEnd w:id="3"/>
      <w:r w:rsidRPr="002C12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End w:id="4"/>
      <w:r w:rsidRPr="002C1253">
        <w:rPr>
          <w:rFonts w:ascii="Times New Roman" w:eastAsia="Cambria" w:hAnsi="Times New Roman" w:cs="Times New Roman"/>
          <w:sz w:val="24"/>
          <w:szCs w:val="24"/>
        </w:rPr>
        <w:t>Udostępnienie następuje po wyrażeniu zgody przez Dyrektora Szkoły  lub w przypadku jego nieobecności prze</w:t>
      </w:r>
      <w:r w:rsidR="00A414A0">
        <w:rPr>
          <w:rFonts w:ascii="Times New Roman" w:eastAsia="Cambria" w:hAnsi="Times New Roman" w:cs="Times New Roman"/>
          <w:sz w:val="24"/>
          <w:szCs w:val="24"/>
        </w:rPr>
        <w:t>z pana Roberta Kowalewskiego i pana Rafała Marcinkowskiego.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5" w:name="_Hlk527821166"/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2C1253" w:rsidRPr="002C1253" w:rsidRDefault="002C1253" w:rsidP="002C125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sz w:val="24"/>
          <w:szCs w:val="24"/>
        </w:rPr>
        <w:t>Zapis z monitoringu wizyjnego wydawany jest osobie uprawnionej za pokwitowaniem.</w:t>
      </w:r>
    </w:p>
    <w:bookmarkEnd w:id="5"/>
    <w:p w:rsidR="002C1253" w:rsidRPr="002C1253" w:rsidRDefault="002C1253" w:rsidP="002C1253">
      <w:pPr>
        <w:spacing w:after="0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1253" w:rsidRPr="002C1253" w:rsidRDefault="002C1253" w:rsidP="002C1253">
      <w:pPr>
        <w:spacing w:after="0"/>
        <w:ind w:left="709" w:firstLine="3686"/>
        <w:rPr>
          <w:rFonts w:ascii="Times New Roman" w:eastAsia="Cambria" w:hAnsi="Times New Roman" w:cs="Times New Roman"/>
          <w:sz w:val="24"/>
          <w:szCs w:val="24"/>
        </w:rPr>
      </w:pPr>
      <w:r w:rsidRPr="002C1253">
        <w:rPr>
          <w:rFonts w:ascii="Times New Roman" w:eastAsia="Cambria" w:hAnsi="Times New Roman" w:cs="Times New Roman"/>
          <w:b/>
          <w:sz w:val="24"/>
          <w:szCs w:val="24"/>
        </w:rPr>
        <w:t>§ 6</w:t>
      </w:r>
    </w:p>
    <w:p w:rsidR="002C1253" w:rsidRPr="002C1253" w:rsidRDefault="002C1253" w:rsidP="002C1253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monitoringu dostępny jest na stron</w:t>
      </w:r>
      <w:r w:rsidR="00782B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internetowej Szkoły Podstawowej im. gen. Tadeusza Kutrzeby w Bierzwiennej Długiej </w:t>
      </w: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C1253" w:rsidRDefault="002C1253" w:rsidP="002C1253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E7C" w:rsidRDefault="00F91E7C" w:rsidP="002C1253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E7C" w:rsidRPr="002C1253" w:rsidRDefault="00F91E7C" w:rsidP="002C1253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</w:rPr>
      </w:pPr>
      <w:r w:rsidRPr="002C1253">
        <w:rPr>
          <w:rFonts w:ascii="Times New Roman" w:eastAsia="Cambria" w:hAnsi="Times New Roman" w:cs="Times New Roman"/>
          <w:b/>
          <w:sz w:val="24"/>
        </w:rPr>
        <w:lastRenderedPageBreak/>
        <w:t>§ 7</w:t>
      </w:r>
    </w:p>
    <w:p w:rsidR="00A414A0" w:rsidRPr="00F91E7C" w:rsidRDefault="002C1253" w:rsidP="00F91E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podpisan</w:t>
      </w:r>
      <w:r w:rsidR="00A414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 </w:t>
      </w:r>
      <w:r w:rsidR="00F91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Zarządzenia Nr 1/ </w:t>
      </w:r>
      <w:r w:rsidR="00A41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F91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/2020 r. </w:t>
      </w:r>
      <w:r w:rsidR="00A414A0"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</w:t>
      </w:r>
      <w:r w:rsidR="00A41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Podstawowej im. gen. Tadeusza Kutrzeby w Bierzwiennej Długiej z dnia 30.09.2019</w:t>
      </w:r>
      <w:r w:rsidR="00A414A0"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C1253" w:rsidRPr="002C1253" w:rsidRDefault="002C1253" w:rsidP="002C1253">
      <w:pPr>
        <w:widowControl w:val="0"/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do Regulaminu funkcjonowania, obsługi i eksploatacji monitoringu wizyjnego 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527821304"/>
      <w:r w:rsidRPr="002C1253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KLAUZULA INFORMACYJNA</w:t>
      </w: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53" w:rsidRPr="002C1253" w:rsidRDefault="002C1253" w:rsidP="002C1253">
      <w:pPr>
        <w:spacing w:after="0"/>
        <w:ind w:left="426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Zgodnie z art. 13 Rozporz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dzenia Parlamentu Europejskiego i Rady (UE) 2016/679 z dnia 27 kwietnia 2016 r. w sprawie ochrony osób fizycznych w zwi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zku z przetwarzaniem danych osobowych i w sprawie swobodnego przepływu takich danych oraz uchylenia dyrektywy 95/46/WE (ogólne rozporz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dzenie o ochronie danych), </w:t>
      </w:r>
      <w:proofErr w:type="spellStart"/>
      <w:r w:rsidRPr="002C1253">
        <w:rPr>
          <w:rFonts w:ascii="Times" w:eastAsia="Times New Roman" w:hAnsi="Times" w:cs="Times"/>
          <w:sz w:val="24"/>
          <w:szCs w:val="24"/>
          <w:lang w:eastAsia="pl-PL"/>
        </w:rPr>
        <w:t>publ</w:t>
      </w:r>
      <w:proofErr w:type="spellEnd"/>
      <w:r w:rsidRPr="002C1253">
        <w:rPr>
          <w:rFonts w:ascii="Times" w:eastAsia="Times New Roman" w:hAnsi="Times" w:cs="Times"/>
          <w:sz w:val="24"/>
          <w:szCs w:val="24"/>
          <w:lang w:eastAsia="pl-PL"/>
        </w:rPr>
        <w:t>. Dz. Urz. UE L Nr 119, s. 1:</w:t>
      </w: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1253" w:rsidRPr="002C1253" w:rsidRDefault="002C1253" w:rsidP="002C1253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Administratorem danych przetwarzanych w ramach stosowanego monitorin</w:t>
      </w:r>
      <w:r w:rsidR="00FB1739">
        <w:rPr>
          <w:rFonts w:ascii="Times" w:eastAsia="Times New Roman" w:hAnsi="Times" w:cs="Times"/>
          <w:sz w:val="24"/>
          <w:szCs w:val="24"/>
          <w:lang w:eastAsia="pl-PL"/>
        </w:rPr>
        <w:t>gu wizyjnego jest Szkoła Podstawowa im. gen. Tadeusza Kutrzeby w Bierzwiennej Długiej (adres: Rysiny Kolonia 37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, adres e-mail: </w:t>
      </w:r>
      <w:proofErr w:type="spellStart"/>
      <w:r w:rsidR="00FB1739">
        <w:rPr>
          <w:rFonts w:ascii="Times" w:eastAsia="Times New Roman" w:hAnsi="Times" w:cs="Times"/>
          <w:sz w:val="24"/>
          <w:szCs w:val="24"/>
          <w:lang w:eastAsia="pl-PL"/>
        </w:rPr>
        <w:t>sp_bierzwienna</w:t>
      </w:r>
      <w:proofErr w:type="spellEnd"/>
      <w:r w:rsidR="00FB1739">
        <w:rPr>
          <w:rFonts w:ascii="Times" w:eastAsia="Times New Roman" w:hAnsi="Times" w:cs="Times"/>
          <w:sz w:val="24"/>
          <w:szCs w:val="24"/>
          <w:lang w:eastAsia="pl-PL"/>
        </w:rPr>
        <w:t>@ poczta.onet.pl.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, nu</w:t>
      </w:r>
      <w:r w:rsidR="00FB1739">
        <w:rPr>
          <w:rFonts w:ascii="Times" w:eastAsia="Times New Roman" w:hAnsi="Times" w:cs="Times"/>
          <w:sz w:val="24"/>
          <w:szCs w:val="24"/>
          <w:lang w:eastAsia="pl-PL"/>
        </w:rPr>
        <w:t xml:space="preserve">mer telefonu: Rysiny Kolonia 37 -  63 2732006,  Bierzwienna Długa 25 – 63 2735195 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).</w:t>
      </w:r>
    </w:p>
    <w:p w:rsidR="00FB1739" w:rsidRDefault="002C1253" w:rsidP="00FB1739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Administrator powołał inspektora ochrony danych (dane kontaktowe: </w:t>
      </w:r>
      <w:r w:rsidR="00F91E7C">
        <w:rPr>
          <w:rFonts w:ascii="Times" w:eastAsia="Times New Roman" w:hAnsi="Times" w:cs="Times"/>
          <w:sz w:val="24"/>
          <w:szCs w:val="24"/>
          <w:lang w:eastAsia="pl-PL"/>
        </w:rPr>
        <w:t>adres e-mail: Małgorzata Sapalska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, n</w:t>
      </w:r>
      <w:r w:rsidR="00F91E7C">
        <w:rPr>
          <w:rFonts w:ascii="Times" w:eastAsia="Times New Roman" w:hAnsi="Times" w:cs="Times"/>
          <w:sz w:val="24"/>
          <w:szCs w:val="24"/>
          <w:lang w:eastAsia="pl-PL"/>
        </w:rPr>
        <w:t>umer telefonu 515 600 156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).</w:t>
      </w:r>
    </w:p>
    <w:p w:rsidR="002C1253" w:rsidRPr="002C1253" w:rsidRDefault="002C1253" w:rsidP="00FB1739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>Dane osobowe b</w:t>
      </w:r>
      <w:r w:rsidRPr="002C1253">
        <w:rPr>
          <w:rFonts w:ascii="Times New Roman" w:eastAsia="SimSun" w:hAnsi="Times New Roman" w:cs="Times New Roman"/>
          <w:kern w:val="2"/>
          <w:sz w:val="24"/>
          <w:szCs w:val="20"/>
          <w:lang w:eastAsia="hi-IN" w:bidi="hi-IN"/>
        </w:rPr>
        <w:t>ę</w:t>
      </w: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>d</w:t>
      </w:r>
      <w:r w:rsidRPr="002C1253">
        <w:rPr>
          <w:rFonts w:ascii="Times New Roman" w:eastAsia="SimSun" w:hAnsi="Times New Roman" w:cs="Times New Roman"/>
          <w:kern w:val="2"/>
          <w:sz w:val="24"/>
          <w:szCs w:val="20"/>
          <w:lang w:eastAsia="hi-IN" w:bidi="hi-IN"/>
        </w:rPr>
        <w:t>ą</w:t>
      </w: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 xml:space="preserve"> przetwarzane w celu </w:t>
      </w: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zapewnienia bezpieczeństwa uczniów i pracowników Szkoły, ochrony mienia Szkoły oraz zachowania w tajemnicy informacji, których ujawnienie mogłoby narazić Szkołę na szkodę.</w:t>
      </w:r>
    </w:p>
    <w:p w:rsidR="002C1253" w:rsidRPr="002C1253" w:rsidRDefault="002C1253" w:rsidP="002C1253">
      <w:pPr>
        <w:tabs>
          <w:tab w:val="left" w:pos="1134"/>
        </w:tabs>
        <w:spacing w:after="0"/>
        <w:ind w:left="720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.</w:t>
      </w:r>
    </w:p>
    <w:p w:rsidR="002C1253" w:rsidRPr="002C1253" w:rsidRDefault="002C1253" w:rsidP="002C1253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>Dane osobowe b</w:t>
      </w:r>
      <w:r w:rsidRPr="002C1253">
        <w:rPr>
          <w:rFonts w:ascii="Times New Roman" w:eastAsia="SimSun" w:hAnsi="Times New Roman" w:cs="Times New Roman"/>
          <w:kern w:val="2"/>
          <w:sz w:val="24"/>
          <w:szCs w:val="20"/>
          <w:lang w:eastAsia="hi-IN" w:bidi="hi-IN"/>
        </w:rPr>
        <w:t>ę</w:t>
      </w: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>d</w:t>
      </w:r>
      <w:r w:rsidRPr="002C1253">
        <w:rPr>
          <w:rFonts w:ascii="Times New Roman" w:eastAsia="SimSun" w:hAnsi="Times New Roman" w:cs="Times New Roman"/>
          <w:kern w:val="2"/>
          <w:sz w:val="24"/>
          <w:szCs w:val="20"/>
          <w:lang w:eastAsia="hi-IN" w:bidi="hi-IN"/>
        </w:rPr>
        <w:t>ą</w:t>
      </w: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 xml:space="preserve"> przetwarzane przez okres nieprzekraczaj</w:t>
      </w:r>
      <w:r w:rsidRPr="002C1253">
        <w:rPr>
          <w:rFonts w:ascii="Times New Roman" w:eastAsia="SimSun" w:hAnsi="Times New Roman" w:cs="Times New Roman"/>
          <w:kern w:val="2"/>
          <w:sz w:val="24"/>
          <w:szCs w:val="20"/>
          <w:lang w:eastAsia="hi-IN" w:bidi="hi-IN"/>
        </w:rPr>
        <w:t>ą</w:t>
      </w:r>
      <w:r w:rsidRPr="002C1253">
        <w:rPr>
          <w:rFonts w:ascii="Times" w:eastAsia="SimSun" w:hAnsi="Times" w:cs="Times"/>
          <w:kern w:val="2"/>
          <w:sz w:val="24"/>
          <w:szCs w:val="20"/>
          <w:lang w:eastAsia="hi-IN" w:bidi="hi-IN"/>
        </w:rPr>
        <w:t xml:space="preserve">cy 3 miesięcy od dnia nagrania. </w:t>
      </w:r>
      <w:r w:rsidRPr="002C12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2C1253" w:rsidRPr="002C1253" w:rsidRDefault="002C1253" w:rsidP="002C1253">
      <w:pPr>
        <w:tabs>
          <w:tab w:val="left" w:pos="1134"/>
        </w:tabs>
        <w:spacing w:after="0"/>
        <w:ind w:left="36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</w:p>
    <w:p w:rsidR="002C1253" w:rsidRPr="002C1253" w:rsidRDefault="002C1253" w:rsidP="002C1253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Podstaw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prawn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przetwarzania wizerunku uczniów, pracowników oraz innych osób zarejestrowanych przez monitoring jest art. 6 ust. 1 lit. c) ww. Rozporz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dzenia w związku z art. 108a Prawo oświatowe oraz art.  22</w:t>
      </w:r>
      <w:r w:rsidRPr="002C1253"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  <w:t>2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Ustawy z dnia 26 czerwca 1974 r. Kodeks pracy. </w:t>
      </w:r>
    </w:p>
    <w:p w:rsidR="002C1253" w:rsidRPr="002C1253" w:rsidRDefault="002C1253" w:rsidP="002C1253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Dane osobowe mog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by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przekazywane osobom, które wyka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potrzeb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uzyskania dost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pu do nagra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(interes realizowany przez stron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trzeci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).</w:t>
      </w:r>
    </w:p>
    <w:p w:rsidR="002C1253" w:rsidRPr="002C1253" w:rsidRDefault="002C1253" w:rsidP="002C1253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Osoba, której dane dotycz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 ma prawo do:</w:t>
      </w:r>
    </w:p>
    <w:p w:rsidR="002C1253" w:rsidRPr="002C1253" w:rsidRDefault="002C1253" w:rsidP="002C1253">
      <w:pPr>
        <w:numPr>
          <w:ilvl w:val="0"/>
          <w:numId w:val="9"/>
        </w:numPr>
        <w:spacing w:after="0" w:line="240" w:lineRule="auto"/>
        <w:ind w:left="709" w:hanging="142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dania dost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>pu do danych osobowych oraz ograniczenia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253">
        <w:rPr>
          <w:rFonts w:ascii="Times" w:eastAsia="Times New Roman" w:hAnsi="Times" w:cs="Times"/>
          <w:sz w:val="24"/>
          <w:szCs w:val="24"/>
          <w:lang w:eastAsia="pl-PL"/>
        </w:rPr>
        <w:t xml:space="preserve">przetwarzania danych osobowych; </w:t>
      </w:r>
    </w:p>
    <w:p w:rsidR="002C1253" w:rsidRPr="002C1253" w:rsidRDefault="002C1253" w:rsidP="002C1253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" w:eastAsia="Times New Roman" w:hAnsi="Times" w:cs="Times"/>
          <w:sz w:val="24"/>
          <w:szCs w:val="24"/>
          <w:lang w:eastAsia="pl-PL"/>
        </w:rPr>
        <w:t>wniesienia skargi do organu nadzorczego.</w:t>
      </w:r>
    </w:p>
    <w:p w:rsidR="002C1253" w:rsidRPr="002C1253" w:rsidRDefault="002C1253" w:rsidP="002C1253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6"/>
    <w:p w:rsidR="002C1253" w:rsidRPr="002C1253" w:rsidRDefault="002C1253" w:rsidP="002C1253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25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2 Regulaminu funkcjonowania, obsługi i eksploatacji monitoringu wizyjnego 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bookmarkStart w:id="7" w:name="_Hlk527821422"/>
      <w:r w:rsidRPr="002C1253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Wzór oświadczenia</w:t>
      </w: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 monitorowania</w:t>
      </w:r>
    </w:p>
    <w:p w:rsidR="002C1253" w:rsidRPr="002C1253" w:rsidRDefault="002C1253" w:rsidP="002C1253">
      <w:pPr>
        <w:spacing w:before="240" w:after="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Ja, ____________________________ (</w:t>
      </w:r>
      <w:r w:rsidRPr="002C12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pracownika/osoby świadczącej pracę z innego tytułu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wykonujący pracę na stanowisku ____________________________ (</w:t>
      </w:r>
      <w:r w:rsidRPr="002C12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określić stanowisko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) w jednostce ___________________________ (</w:t>
      </w:r>
      <w:r w:rsidRPr="002C12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i adres Szkoły</w:t>
      </w:r>
      <w:r w:rsidRPr="002C1253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przyjmuję do wiadomości, że u mojego pracodawcy stosowany jest monitoring wizyjny, w celu zapewnienia bezpieczeństwa uczniów i pracowników Szkoły, ochrony mienia Szkoły oraz zachowania w tajemnicy informacji, których ujawnienie mo</w:t>
      </w:r>
      <w:r w:rsidR="00FB01CE">
        <w:rPr>
          <w:rFonts w:ascii="Times New Roman" w:eastAsia="Times New Roman" w:hAnsi="Times New Roman" w:cs="Times New Roman"/>
          <w:sz w:val="24"/>
          <w:szCs w:val="24"/>
          <w:lang w:eastAsia="pl-PL"/>
        </w:rPr>
        <w:t>głoby narazić Szkołę na szkodę.</w:t>
      </w:r>
      <w:bookmarkStart w:id="8" w:name="_GoBack"/>
      <w:bookmarkEnd w:id="8"/>
    </w:p>
    <w:p w:rsidR="002C1253" w:rsidRPr="002C1253" w:rsidRDefault="002C1253" w:rsidP="002C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16"/>
      </w:tblGrid>
      <w:tr w:rsidR="002C1253" w:rsidRPr="002C1253" w:rsidTr="002C1253">
        <w:tc>
          <w:tcPr>
            <w:tcW w:w="3686" w:type="dxa"/>
          </w:tcPr>
          <w:p w:rsidR="002C1253" w:rsidRPr="002C1253" w:rsidRDefault="002C1253" w:rsidP="002C1253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376" w:type="dxa"/>
            <w:hideMark/>
          </w:tcPr>
          <w:p w:rsidR="002C1253" w:rsidRPr="002C1253" w:rsidRDefault="002C1253" w:rsidP="002C125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C12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_____________________________________________</w:t>
            </w:r>
          </w:p>
        </w:tc>
      </w:tr>
      <w:tr w:rsidR="002C1253" w:rsidRPr="002C1253" w:rsidTr="002C1253">
        <w:tc>
          <w:tcPr>
            <w:tcW w:w="3686" w:type="dxa"/>
          </w:tcPr>
          <w:p w:rsidR="002C1253" w:rsidRPr="002C1253" w:rsidRDefault="002C1253" w:rsidP="002C1253">
            <w:pPr>
              <w:spacing w:line="360" w:lineRule="auto"/>
              <w:jc w:val="both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</w:p>
        </w:tc>
        <w:tc>
          <w:tcPr>
            <w:tcW w:w="5376" w:type="dxa"/>
            <w:hideMark/>
          </w:tcPr>
          <w:p w:rsidR="002C1253" w:rsidRPr="002C1253" w:rsidRDefault="002C1253" w:rsidP="002C1253">
            <w:pPr>
              <w:spacing w:line="360" w:lineRule="auto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C12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(imię i nazwisko – czytelny podpis; data złożenia oświadczenia)</w:t>
            </w:r>
          </w:p>
        </w:tc>
      </w:tr>
    </w:tbl>
    <w:p w:rsidR="002C1253" w:rsidRPr="002C1253" w:rsidRDefault="002C1253" w:rsidP="002C1253">
      <w:pPr>
        <w:spacing w:after="0" w:line="36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pl-PL"/>
        </w:rPr>
      </w:pPr>
    </w:p>
    <w:bookmarkEnd w:id="7"/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253" w:rsidRPr="002C1253" w:rsidRDefault="002C1253" w:rsidP="002C125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C1253" w:rsidRPr="002C1253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:rsidR="002C1253" w:rsidRPr="002C1253" w:rsidRDefault="002C1253" w:rsidP="002C12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0E2D" w:rsidRDefault="00DA0E2D"/>
    <w:sectPr w:rsidR="00DA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6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D"/>
    <w:rsid w:val="002C1253"/>
    <w:rsid w:val="005141ED"/>
    <w:rsid w:val="005E5B7E"/>
    <w:rsid w:val="0075140A"/>
    <w:rsid w:val="00782B64"/>
    <w:rsid w:val="00A414A0"/>
    <w:rsid w:val="00DA0E2D"/>
    <w:rsid w:val="00E11A83"/>
    <w:rsid w:val="00F91E7C"/>
    <w:rsid w:val="00FB01CE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253"/>
    <w:rPr>
      <w:sz w:val="16"/>
      <w:szCs w:val="16"/>
    </w:rPr>
  </w:style>
  <w:style w:type="table" w:styleId="Tabela-Siatka">
    <w:name w:val="Table Grid"/>
    <w:basedOn w:val="Standardowy"/>
    <w:uiPriority w:val="39"/>
    <w:rsid w:val="002C1253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253"/>
    <w:rPr>
      <w:sz w:val="16"/>
      <w:szCs w:val="16"/>
    </w:rPr>
  </w:style>
  <w:style w:type="table" w:styleId="Tabela-Siatka">
    <w:name w:val="Table Grid"/>
    <w:basedOn w:val="Standardowy"/>
    <w:uiPriority w:val="39"/>
    <w:rsid w:val="002C1253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2019-11-15T11:15:00Z</cp:lastPrinted>
  <dcterms:created xsi:type="dcterms:W3CDTF">2019-11-15T11:22:00Z</dcterms:created>
  <dcterms:modified xsi:type="dcterms:W3CDTF">2019-11-15T11:23:00Z</dcterms:modified>
</cp:coreProperties>
</file>